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A4EE" w14:textId="77777777" w:rsidR="00376B8F" w:rsidRDefault="0017427E" w:rsidP="00376B8F">
      <w:pPr>
        <w:spacing w:after="120"/>
        <w:jc w:val="both"/>
      </w:pPr>
      <w:r>
        <w:rPr>
          <w:bCs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1FACEC74" wp14:editId="47F7DC55">
            <wp:simplePos x="0" y="0"/>
            <wp:positionH relativeFrom="column">
              <wp:posOffset>3204845</wp:posOffset>
            </wp:positionH>
            <wp:positionV relativeFrom="paragraph">
              <wp:posOffset>8890</wp:posOffset>
            </wp:positionV>
            <wp:extent cx="2568575" cy="428625"/>
            <wp:effectExtent l="1905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273">
        <w:rPr>
          <w:noProof/>
          <w:lang w:eastAsia="sl-SI"/>
        </w:rPr>
        <w:drawing>
          <wp:inline distT="0" distB="0" distL="0" distR="0" wp14:anchorId="0ACC7995" wp14:editId="6160EE4B">
            <wp:extent cx="2762250" cy="73197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pi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411" cy="73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427E">
        <w:rPr>
          <w:bCs/>
          <w:noProof/>
          <w:lang w:eastAsia="sl-SI"/>
        </w:rPr>
        <w:t xml:space="preserve"> </w:t>
      </w:r>
    </w:p>
    <w:p w14:paraId="02CA1D66" w14:textId="77777777" w:rsidR="009F1273" w:rsidRDefault="009F1273" w:rsidP="00193C9E">
      <w:pPr>
        <w:spacing w:after="120"/>
        <w:jc w:val="both"/>
      </w:pPr>
    </w:p>
    <w:p w14:paraId="1ED68ADA" w14:textId="3564ED8D" w:rsidR="00376B8F" w:rsidRPr="000B018D" w:rsidRDefault="000B018D" w:rsidP="00250B2E">
      <w:pPr>
        <w:spacing w:before="240" w:after="240" w:line="240" w:lineRule="auto"/>
        <w:jc w:val="both"/>
        <w:rPr>
          <w:b/>
          <w:color w:val="006600"/>
          <w:sz w:val="36"/>
          <w:szCs w:val="36"/>
        </w:rPr>
      </w:pPr>
      <w:r w:rsidRPr="000B018D">
        <w:rPr>
          <w:b/>
          <w:color w:val="006600"/>
          <w:sz w:val="36"/>
          <w:szCs w:val="36"/>
        </w:rPr>
        <w:t>Prijavnica na</w:t>
      </w:r>
      <w:r w:rsidR="00F559F4" w:rsidRPr="000B018D">
        <w:rPr>
          <w:b/>
          <w:color w:val="006600"/>
          <w:sz w:val="36"/>
          <w:szCs w:val="36"/>
        </w:rPr>
        <w:t xml:space="preserve"> </w:t>
      </w:r>
      <w:r w:rsidR="00FF56CD" w:rsidRPr="000B018D">
        <w:rPr>
          <w:b/>
          <w:color w:val="006600"/>
          <w:sz w:val="36"/>
          <w:szCs w:val="36"/>
        </w:rPr>
        <w:t xml:space="preserve">osrednji dogodek </w:t>
      </w:r>
      <w:r w:rsidR="00907FF3" w:rsidRPr="000B018D">
        <w:rPr>
          <w:b/>
          <w:color w:val="006600"/>
          <w:sz w:val="36"/>
          <w:szCs w:val="36"/>
        </w:rPr>
        <w:t>Dneva očarljivih rastlin</w:t>
      </w:r>
      <w:r w:rsidR="005A573D">
        <w:rPr>
          <w:b/>
          <w:color w:val="006600"/>
          <w:sz w:val="36"/>
          <w:szCs w:val="36"/>
        </w:rPr>
        <w:t xml:space="preserve"> </w:t>
      </w:r>
      <w:r w:rsidR="00F559F4" w:rsidRPr="000B018D">
        <w:rPr>
          <w:b/>
          <w:color w:val="006600"/>
          <w:sz w:val="36"/>
          <w:szCs w:val="36"/>
        </w:rPr>
        <w:t xml:space="preserve">v </w:t>
      </w:r>
      <w:r w:rsidR="005A573D">
        <w:rPr>
          <w:b/>
          <w:color w:val="006600"/>
          <w:sz w:val="36"/>
          <w:szCs w:val="36"/>
        </w:rPr>
        <w:t>sredo</w:t>
      </w:r>
      <w:r w:rsidR="000A39D1">
        <w:rPr>
          <w:b/>
          <w:color w:val="006600"/>
          <w:sz w:val="36"/>
          <w:szCs w:val="36"/>
        </w:rPr>
        <w:t>, 2</w:t>
      </w:r>
      <w:r w:rsidR="003A7D35">
        <w:rPr>
          <w:b/>
          <w:color w:val="006600"/>
          <w:sz w:val="36"/>
          <w:szCs w:val="36"/>
        </w:rPr>
        <w:t>6</w:t>
      </w:r>
      <w:r w:rsidR="000A39D1">
        <w:rPr>
          <w:b/>
          <w:color w:val="006600"/>
          <w:sz w:val="36"/>
          <w:szCs w:val="36"/>
        </w:rPr>
        <w:t>.5.202</w:t>
      </w:r>
      <w:r w:rsidR="003A7D35">
        <w:rPr>
          <w:b/>
          <w:color w:val="006600"/>
          <w:sz w:val="36"/>
          <w:szCs w:val="36"/>
        </w:rPr>
        <w:t>7</w:t>
      </w:r>
      <w:r w:rsidR="00376B8F" w:rsidRPr="000B018D">
        <w:rPr>
          <w:b/>
          <w:color w:val="006600"/>
          <w:sz w:val="36"/>
          <w:szCs w:val="36"/>
        </w:rPr>
        <w:t xml:space="preserve"> v </w:t>
      </w:r>
      <w:r w:rsidR="003141C6">
        <w:rPr>
          <w:b/>
          <w:color w:val="006600"/>
          <w:sz w:val="36"/>
          <w:szCs w:val="36"/>
        </w:rPr>
        <w:t>Biološkem središču (Večna pot 111)</w:t>
      </w:r>
      <w:r w:rsidR="00CB70F9">
        <w:rPr>
          <w:b/>
          <w:color w:val="006600"/>
          <w:sz w:val="36"/>
          <w:szCs w:val="36"/>
        </w:rPr>
        <w:t xml:space="preserve"> v Ljubljani</w:t>
      </w:r>
    </w:p>
    <w:p w14:paraId="27999AE6" w14:textId="77777777" w:rsidR="000B018D" w:rsidRDefault="000B018D" w:rsidP="000B018D">
      <w:pPr>
        <w:spacing w:before="240" w:after="240"/>
        <w:jc w:val="both"/>
        <w:rPr>
          <w:bCs/>
        </w:rPr>
      </w:pPr>
    </w:p>
    <w:p w14:paraId="4AD841E5" w14:textId="77777777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želeni termin udeležbe:</w:t>
      </w:r>
    </w:p>
    <w:p w14:paraId="6564CDF3" w14:textId="77777777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učencev:</w:t>
      </w:r>
    </w:p>
    <w:p w14:paraId="673DC25C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šola:</w:t>
      </w:r>
    </w:p>
    <w:p w14:paraId="47563084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razred, ki ga obiskujejo učenci:</w:t>
      </w:r>
    </w:p>
    <w:p w14:paraId="509023C6" w14:textId="78820310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oddelkov</w:t>
      </w:r>
      <w:r w:rsidR="00CB70F9">
        <w:rPr>
          <w:bCs/>
          <w:sz w:val="24"/>
          <w:szCs w:val="24"/>
        </w:rPr>
        <w:t xml:space="preserve"> ali izbirni predmet</w:t>
      </w:r>
      <w:r w:rsidR="00192DEE">
        <w:rPr>
          <w:bCs/>
          <w:sz w:val="24"/>
          <w:szCs w:val="24"/>
        </w:rPr>
        <w:t xml:space="preserve"> ali</w:t>
      </w:r>
      <w:r w:rsidR="000A39D1">
        <w:rPr>
          <w:bCs/>
          <w:sz w:val="24"/>
          <w:szCs w:val="24"/>
        </w:rPr>
        <w:t xml:space="preserve"> krožek</w:t>
      </w:r>
      <w:r w:rsidR="00192DEE">
        <w:rPr>
          <w:bCs/>
          <w:sz w:val="24"/>
          <w:szCs w:val="24"/>
        </w:rPr>
        <w:t>…</w:t>
      </w:r>
      <w:r w:rsidRPr="000B018D">
        <w:rPr>
          <w:bCs/>
          <w:sz w:val="24"/>
          <w:szCs w:val="24"/>
        </w:rPr>
        <w:t>, iz katerih prihajajo učenci:</w:t>
      </w:r>
    </w:p>
    <w:p w14:paraId="44B94B61" w14:textId="77777777" w:rsidR="000B018D" w:rsidRPr="000B018D" w:rsidRDefault="000B018D" w:rsidP="00250B2E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število spremljevalcev:</w:t>
      </w:r>
    </w:p>
    <w:p w14:paraId="138DAA06" w14:textId="77777777" w:rsidR="000B018D" w:rsidRPr="000B018D" w:rsidRDefault="000B018D" w:rsidP="000B018D">
      <w:pPr>
        <w:spacing w:before="240" w:after="240"/>
        <w:jc w:val="both"/>
        <w:rPr>
          <w:bCs/>
          <w:sz w:val="24"/>
          <w:szCs w:val="24"/>
        </w:rPr>
      </w:pPr>
      <w:r w:rsidRPr="000B018D">
        <w:rPr>
          <w:bCs/>
          <w:sz w:val="24"/>
          <w:szCs w:val="24"/>
        </w:rPr>
        <w:t>ime in priimek učitelja:</w:t>
      </w:r>
    </w:p>
    <w:p w14:paraId="3CC05D3B" w14:textId="77777777" w:rsidR="000B018D" w:rsidRPr="000B018D" w:rsidRDefault="00CB70F9" w:rsidP="000B018D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e-poštni naslov</w:t>
      </w:r>
      <w:r w:rsidR="000B018D" w:rsidRPr="000B018D">
        <w:rPr>
          <w:bCs/>
          <w:sz w:val="24"/>
          <w:szCs w:val="24"/>
        </w:rPr>
        <w:t xml:space="preserve"> učitelja:</w:t>
      </w:r>
    </w:p>
    <w:p w14:paraId="3AC56AFD" w14:textId="77777777" w:rsidR="000B018D" w:rsidRDefault="00EB3FB9" w:rsidP="000B018D">
      <w:pPr>
        <w:spacing w:before="24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GSM učitelja</w:t>
      </w:r>
      <w:r w:rsidR="000B018D" w:rsidRPr="000B018D">
        <w:rPr>
          <w:bCs/>
          <w:sz w:val="24"/>
          <w:szCs w:val="24"/>
        </w:rPr>
        <w:t>:</w:t>
      </w:r>
    </w:p>
    <w:p w14:paraId="42A63B7C" w14:textId="77777777" w:rsidR="00D837FA" w:rsidRPr="000B018D" w:rsidRDefault="00D837FA" w:rsidP="000B018D">
      <w:pPr>
        <w:spacing w:before="240" w:after="240"/>
        <w:jc w:val="both"/>
        <w:rPr>
          <w:bCs/>
          <w:sz w:val="24"/>
          <w:szCs w:val="24"/>
        </w:rPr>
      </w:pPr>
    </w:p>
    <w:tbl>
      <w:tblPr>
        <w:tblStyle w:val="TableGrid"/>
        <w:tblW w:w="9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D837FA" w:rsidRPr="00D837FA" w14:paraId="7C103EE4" w14:textId="77777777" w:rsidTr="00D837FA">
        <w:trPr>
          <w:jc w:val="center"/>
        </w:trPr>
        <w:tc>
          <w:tcPr>
            <w:tcW w:w="5382" w:type="dxa"/>
          </w:tcPr>
          <w:p w14:paraId="7E44DA23" w14:textId="77777777" w:rsidR="00D837FA" w:rsidRPr="00D837FA" w:rsidRDefault="00D837FA" w:rsidP="00D837FA">
            <w:pPr>
              <w:jc w:val="both"/>
              <w:rPr>
                <w:rFonts w:cstheme="minorHAnsi"/>
                <w:sz w:val="20"/>
                <w:szCs w:val="20"/>
              </w:rPr>
            </w:pPr>
            <w:r w:rsidRPr="00D837FA">
              <w:rPr>
                <w:rFonts w:cstheme="minorHAnsi"/>
                <w:sz w:val="20"/>
                <w:szCs w:val="20"/>
              </w:rPr>
              <w:t>Soglašam, da mi pošiljate obvestila, aktualne informacije in novice v zvezi z Dnevom očarljivih rastlin preko elektronske pošte</w:t>
            </w:r>
          </w:p>
        </w:tc>
        <w:tc>
          <w:tcPr>
            <w:tcW w:w="3680" w:type="dxa"/>
            <w:vAlign w:val="center"/>
          </w:tcPr>
          <w:p w14:paraId="3271659B" w14:textId="77777777" w:rsidR="00D837FA" w:rsidRPr="00D837FA" w:rsidRDefault="00D837FA" w:rsidP="00D837FA">
            <w:pPr>
              <w:spacing w:line="480" w:lineRule="auto"/>
              <w:ind w:left="357" w:hanging="357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7FA">
              <w:rPr>
                <w:rFonts w:cstheme="minorHAnsi"/>
                <w:b/>
                <w:sz w:val="20"/>
                <w:szCs w:val="20"/>
              </w:rPr>
              <w:t>DA      /      NE</w:t>
            </w:r>
          </w:p>
          <w:p w14:paraId="4353AC92" w14:textId="77777777" w:rsidR="00D837FA" w:rsidRPr="00D837FA" w:rsidRDefault="00D837FA" w:rsidP="00D837FA">
            <w:pPr>
              <w:spacing w:line="480" w:lineRule="auto"/>
              <w:ind w:left="357" w:hanging="357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7FA">
              <w:rPr>
                <w:rFonts w:cstheme="minorHAnsi"/>
                <w:sz w:val="20"/>
                <w:szCs w:val="20"/>
              </w:rPr>
              <w:t>(</w:t>
            </w:r>
            <w:r w:rsidRPr="00D837FA">
              <w:rPr>
                <w:rFonts w:cstheme="minorHAnsi"/>
                <w:i/>
                <w:sz w:val="20"/>
                <w:szCs w:val="20"/>
              </w:rPr>
              <w:t>obkrožite</w:t>
            </w:r>
            <w:r w:rsidRPr="00D837FA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1649B993" w14:textId="34B1D2E9" w:rsidR="00C4442A" w:rsidRPr="00D837FA" w:rsidRDefault="003A7D35" w:rsidP="0017427E">
      <w:pPr>
        <w:spacing w:before="240" w:after="120"/>
        <w:jc w:val="both"/>
        <w:rPr>
          <w:bCs/>
          <w:sz w:val="20"/>
          <w:szCs w:val="20"/>
        </w:rPr>
      </w:pPr>
      <w:r w:rsidRPr="003A7D35">
        <w:rPr>
          <w:bCs/>
          <w:sz w:val="20"/>
          <w:szCs w:val="20"/>
        </w:rPr>
        <w:t xml:space="preserve">Dogodek bo sofinanciral Nacionalni inštitut za biologijo, s čimer bo obiskovalcem omogočil brezplačno udeležbo. V primeru odjave udeležbe </w:t>
      </w:r>
      <w:r w:rsidR="00C26A86">
        <w:rPr>
          <w:bCs/>
          <w:sz w:val="20"/>
          <w:szCs w:val="20"/>
        </w:rPr>
        <w:t xml:space="preserve">cele skupine </w:t>
      </w:r>
      <w:r w:rsidRPr="003A7D35">
        <w:rPr>
          <w:bCs/>
          <w:sz w:val="20"/>
          <w:szCs w:val="20"/>
        </w:rPr>
        <w:t>manj kot 1 mesec pred dogodkom, bo potrebno plačati odjavnino v višini 5 EUR za vsako odjavljeno osebo, v primeru odjave manj kot 10 dni pred dogodkom pa 8 EUR za vsako odjavljeno osebo</w:t>
      </w:r>
      <w:r w:rsidR="00C26A86">
        <w:rPr>
          <w:bCs/>
          <w:sz w:val="20"/>
          <w:szCs w:val="20"/>
        </w:rPr>
        <w:t xml:space="preserve"> </w:t>
      </w:r>
      <w:r w:rsidR="00C26A86" w:rsidRPr="00C26A86">
        <w:rPr>
          <w:bCs/>
          <w:sz w:val="20"/>
          <w:szCs w:val="20"/>
        </w:rPr>
        <w:t>(to ne velja v primeru spremembe števila učencev znotraj skupine)</w:t>
      </w:r>
      <w:r w:rsidR="00C4442A" w:rsidRPr="00D837FA">
        <w:rPr>
          <w:bCs/>
          <w:sz w:val="20"/>
          <w:szCs w:val="20"/>
        </w:rPr>
        <w:t>.</w:t>
      </w:r>
    </w:p>
    <w:p w14:paraId="256102E9" w14:textId="77777777" w:rsidR="00D837FA" w:rsidRPr="00D837FA" w:rsidRDefault="00D837FA" w:rsidP="00D837FA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82"/>
      </w:tblGrid>
      <w:tr w:rsidR="00D837FA" w:rsidRPr="00D7562C" w14:paraId="3D315C1D" w14:textId="77777777" w:rsidTr="00B8191A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15B97B90" w14:textId="77777777" w:rsidR="00D837FA" w:rsidRPr="00D7562C" w:rsidRDefault="00D837FA" w:rsidP="00B8191A">
            <w:pPr>
              <w:spacing w:line="276" w:lineRule="auto"/>
              <w:jc w:val="both"/>
              <w:rPr>
                <w:color w:val="000000" w:themeColor="text1"/>
                <w:sz w:val="20"/>
              </w:rPr>
            </w:pPr>
            <w:r w:rsidRPr="00D7562C">
              <w:rPr>
                <w:rFonts w:cstheme="minorHAnsi"/>
                <w:noProof/>
                <w:sz w:val="20"/>
                <w:lang w:eastAsia="sl-SI"/>
              </w:rPr>
              <w:drawing>
                <wp:inline distT="0" distB="0" distL="0" distR="0" wp14:anchorId="5EA290AE" wp14:editId="1D955075">
                  <wp:extent cx="914400" cy="914400"/>
                  <wp:effectExtent l="0" t="0" r="0" b="0"/>
                  <wp:docPr id="1" name="Grafika 1" descr="Fotoapa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era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07C611C4" w14:textId="77777777" w:rsidR="00D837FA" w:rsidRPr="00D7562C" w:rsidRDefault="00D837FA" w:rsidP="00B8191A">
            <w:pPr>
              <w:spacing w:line="276" w:lineRule="auto"/>
              <w:jc w:val="both"/>
              <w:rPr>
                <w:rFonts w:cstheme="minorHAnsi"/>
                <w:i/>
                <w:sz w:val="20"/>
              </w:rPr>
            </w:pPr>
          </w:p>
          <w:p w14:paraId="54A4467F" w14:textId="77777777" w:rsidR="00D837FA" w:rsidRPr="00D7562C" w:rsidRDefault="00D837FA" w:rsidP="00B8191A">
            <w:pPr>
              <w:spacing w:line="276" w:lineRule="auto"/>
              <w:jc w:val="both"/>
              <w:rPr>
                <w:i/>
                <w:color w:val="000000" w:themeColor="text1"/>
                <w:sz w:val="20"/>
              </w:rPr>
            </w:pPr>
            <w:r w:rsidRPr="00D7562C">
              <w:rPr>
                <w:rFonts w:cstheme="minorHAnsi"/>
                <w:i/>
                <w:sz w:val="20"/>
              </w:rPr>
              <w:t xml:space="preserve">Na dogodku bo potekalo fotografiranje in/ali snemanje, fotografije in posnetki dogodka pa bodo </w:t>
            </w:r>
            <w:r w:rsidR="00DD70C3">
              <w:rPr>
                <w:rFonts w:cstheme="minorHAnsi"/>
                <w:i/>
                <w:sz w:val="20"/>
              </w:rPr>
              <w:t>objavljeni na spletni strani SDBR in NIB</w:t>
            </w:r>
            <w:r w:rsidRPr="00D7562C">
              <w:rPr>
                <w:rFonts w:cstheme="minorHAnsi"/>
                <w:i/>
                <w:sz w:val="20"/>
              </w:rPr>
              <w:t xml:space="preserve"> oz. v njegovih elektronskih novicah, socialnih omrežjih ter na portalih in kanalih medijskih hiš, ki bodo izkazale interes.</w:t>
            </w:r>
          </w:p>
        </w:tc>
      </w:tr>
    </w:tbl>
    <w:p w14:paraId="29A7A68B" w14:textId="77777777" w:rsidR="00D837FA" w:rsidRPr="00BF2435" w:rsidRDefault="00D837FA" w:rsidP="0017427E">
      <w:pPr>
        <w:spacing w:before="240" w:after="120"/>
        <w:jc w:val="both"/>
        <w:rPr>
          <w:rFonts w:cstheme="minorHAnsi"/>
          <w:sz w:val="24"/>
          <w:szCs w:val="24"/>
        </w:rPr>
      </w:pPr>
    </w:p>
    <w:sectPr w:rsidR="00D837FA" w:rsidRPr="00BF2435" w:rsidSect="00270734">
      <w:pgSz w:w="11906" w:h="16838"/>
      <w:pgMar w:top="127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914"/>
    <w:multiLevelType w:val="hybridMultilevel"/>
    <w:tmpl w:val="725CD192"/>
    <w:lvl w:ilvl="0" w:tplc="1C02C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2BE1"/>
    <w:multiLevelType w:val="hybridMultilevel"/>
    <w:tmpl w:val="29423110"/>
    <w:lvl w:ilvl="0" w:tplc="1C02C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B7D98"/>
    <w:multiLevelType w:val="hybridMultilevel"/>
    <w:tmpl w:val="E818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42023">
    <w:abstractNumId w:val="0"/>
  </w:num>
  <w:num w:numId="2" w16cid:durableId="254939354">
    <w:abstractNumId w:val="1"/>
  </w:num>
  <w:num w:numId="3" w16cid:durableId="156783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35"/>
    <w:rsid w:val="000043C7"/>
    <w:rsid w:val="000A39D1"/>
    <w:rsid w:val="000B018D"/>
    <w:rsid w:val="00113DF2"/>
    <w:rsid w:val="00126C54"/>
    <w:rsid w:val="00166E95"/>
    <w:rsid w:val="0017427E"/>
    <w:rsid w:val="00192DEE"/>
    <w:rsid w:val="00193C9E"/>
    <w:rsid w:val="001D0764"/>
    <w:rsid w:val="001F058D"/>
    <w:rsid w:val="00226FDD"/>
    <w:rsid w:val="002275FF"/>
    <w:rsid w:val="00250B2E"/>
    <w:rsid w:val="00270734"/>
    <w:rsid w:val="00270735"/>
    <w:rsid w:val="00300FEA"/>
    <w:rsid w:val="00310C70"/>
    <w:rsid w:val="003141C6"/>
    <w:rsid w:val="003416D9"/>
    <w:rsid w:val="0034696F"/>
    <w:rsid w:val="00350FD9"/>
    <w:rsid w:val="00376B8F"/>
    <w:rsid w:val="003A7D35"/>
    <w:rsid w:val="003B4BBA"/>
    <w:rsid w:val="00436F86"/>
    <w:rsid w:val="00437C75"/>
    <w:rsid w:val="004834FC"/>
    <w:rsid w:val="005772F3"/>
    <w:rsid w:val="005A573D"/>
    <w:rsid w:val="006248E8"/>
    <w:rsid w:val="00625E7B"/>
    <w:rsid w:val="00653B6B"/>
    <w:rsid w:val="006B0A6C"/>
    <w:rsid w:val="006C424B"/>
    <w:rsid w:val="006C5C5A"/>
    <w:rsid w:val="00772EF9"/>
    <w:rsid w:val="00795D69"/>
    <w:rsid w:val="00816EB4"/>
    <w:rsid w:val="008253EB"/>
    <w:rsid w:val="00907FF3"/>
    <w:rsid w:val="009A4F48"/>
    <w:rsid w:val="009F1273"/>
    <w:rsid w:val="00A076B7"/>
    <w:rsid w:val="00AC0D37"/>
    <w:rsid w:val="00B038BD"/>
    <w:rsid w:val="00B60395"/>
    <w:rsid w:val="00B73C56"/>
    <w:rsid w:val="00BC265D"/>
    <w:rsid w:val="00BF2435"/>
    <w:rsid w:val="00C152E8"/>
    <w:rsid w:val="00C156B0"/>
    <w:rsid w:val="00C26A86"/>
    <w:rsid w:val="00C4442A"/>
    <w:rsid w:val="00C5403A"/>
    <w:rsid w:val="00C827F9"/>
    <w:rsid w:val="00CB70F9"/>
    <w:rsid w:val="00CC2042"/>
    <w:rsid w:val="00CC370F"/>
    <w:rsid w:val="00D62CB9"/>
    <w:rsid w:val="00D837FA"/>
    <w:rsid w:val="00DC6BAE"/>
    <w:rsid w:val="00DD70C3"/>
    <w:rsid w:val="00EB3FB9"/>
    <w:rsid w:val="00F40A01"/>
    <w:rsid w:val="00F559F4"/>
    <w:rsid w:val="00F669A8"/>
    <w:rsid w:val="00F818F2"/>
    <w:rsid w:val="00FF56CD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36C4"/>
  <w15:docId w15:val="{530C3E34-5598-47FB-9E9A-D457730F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48"/>
  </w:style>
  <w:style w:type="paragraph" w:styleId="Heading1">
    <w:name w:val="heading 1"/>
    <w:basedOn w:val="Normal"/>
    <w:next w:val="Normal"/>
    <w:link w:val="Heading1Char"/>
    <w:uiPriority w:val="9"/>
    <w:qFormat/>
    <w:rsid w:val="00BF2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teaser">
    <w:name w:val="textteaser"/>
    <w:basedOn w:val="DefaultParagraphFont"/>
    <w:rsid w:val="00BF2435"/>
  </w:style>
  <w:style w:type="character" w:styleId="Hyperlink">
    <w:name w:val="Hyperlink"/>
    <w:basedOn w:val="DefaultParagraphFont"/>
    <w:uiPriority w:val="99"/>
    <w:semiHidden/>
    <w:unhideWhenUsed/>
    <w:rsid w:val="00BF24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2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3C9E"/>
    <w:pPr>
      <w:ind w:left="720"/>
      <w:contextualSpacing/>
    </w:pPr>
    <w:rPr>
      <w:rFonts w:eastAsiaTheme="minorEastAsia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8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178</Words>
  <Characters>1030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jasnadk</dc:creator>
  <cp:lastModifiedBy>Maruša Pompe Novak</cp:lastModifiedBy>
  <cp:revision>12</cp:revision>
  <dcterms:created xsi:type="dcterms:W3CDTF">2017-06-27T14:01:00Z</dcterms:created>
  <dcterms:modified xsi:type="dcterms:W3CDTF">2026-06-30T08:47:00Z</dcterms:modified>
</cp:coreProperties>
</file>